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D3" w:rsidRPr="00DA5F1F" w:rsidRDefault="00DA5F1F" w:rsidP="00DA5F1F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149225</wp:posOffset>
            </wp:positionH>
            <wp:positionV relativeFrom="paragraph">
              <wp:posOffset>4659630</wp:posOffset>
            </wp:positionV>
            <wp:extent cx="5336540" cy="3340100"/>
            <wp:effectExtent l="0" t="0" r="0" b="0"/>
            <wp:wrapThrough wrapText="bothSides">
              <wp:wrapPolygon edited="0">
                <wp:start x="0" y="0"/>
                <wp:lineTo x="0" y="21436"/>
                <wp:lineTo x="21513" y="21436"/>
                <wp:lineTo x="21513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249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131787</wp:posOffset>
            </wp:positionH>
            <wp:positionV relativeFrom="paragraph">
              <wp:posOffset>1001834</wp:posOffset>
            </wp:positionV>
            <wp:extent cx="5389245" cy="3358515"/>
            <wp:effectExtent l="0" t="0" r="1905" b="0"/>
            <wp:wrapThrough wrapText="bothSides">
              <wp:wrapPolygon edited="0">
                <wp:start x="0" y="0"/>
                <wp:lineTo x="0" y="21441"/>
                <wp:lineTo x="21531" y="21441"/>
                <wp:lineTo x="21531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24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6D0" w:rsidRPr="007A6035">
        <w:rPr>
          <w:rFonts w:ascii="TH SarabunIT๙" w:hAnsi="TH SarabunIT๙" w:cs="TH SarabunIT๙"/>
          <w:sz w:val="32"/>
          <w:szCs w:val="32"/>
          <w:cs/>
        </w:rPr>
        <w:t>นายธนง จันแดง นายกองค์การบริหารส่วนตำบลวังมะปรางเหนือ พร้อมด้วยคณะผู้บริหาร พนักงานส่วนตำบล</w:t>
      </w:r>
      <w:r w:rsidR="007A6035" w:rsidRPr="007A603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DE46D0" w:rsidRPr="007A6035">
        <w:rPr>
          <w:rFonts w:ascii="TH SarabunIT๙" w:hAnsi="TH SarabunIT๙" w:cs="TH SarabunIT๙"/>
          <w:sz w:val="32"/>
          <w:szCs w:val="32"/>
          <w:cs/>
        </w:rPr>
        <w:t xml:space="preserve"> พนักงานจ้าง เข้าร่วม</w:t>
      </w:r>
      <w:r w:rsidR="007A6035" w:rsidRPr="007A6035">
        <w:rPr>
          <w:rFonts w:ascii="TH SarabunIT๙" w:hAnsi="TH SarabunIT๙" w:cs="TH SarabunIT๙"/>
          <w:sz w:val="32"/>
          <w:szCs w:val="32"/>
          <w:cs/>
        </w:rPr>
        <w:t>กิจกรรมการให้ความรู้</w:t>
      </w:r>
      <w:r w:rsidR="007A6035">
        <w:rPr>
          <w:rFonts w:ascii="TH SarabunIT๙" w:hAnsi="TH SarabunIT๙" w:cs="TH SarabunIT๙" w:hint="cs"/>
          <w:sz w:val="32"/>
          <w:szCs w:val="32"/>
          <w:cs/>
        </w:rPr>
        <w:t>เรื่องการบริหารราชการเพื่อป้องกันการทุจริตขององค์กรปกครองส่วนท้องถิ่น</w:t>
      </w:r>
    </w:p>
    <w:p w:rsidR="00154ED3" w:rsidRPr="00154ED3" w:rsidRDefault="00154ED3" w:rsidP="00154ED3">
      <w:pPr>
        <w:rPr>
          <w:rFonts w:ascii="TH SarabunIT๙" w:hAnsi="TH SarabunIT๙" w:cs="TH SarabunIT๙"/>
          <w:sz w:val="32"/>
          <w:szCs w:val="32"/>
          <w:cs/>
        </w:rPr>
      </w:pPr>
    </w:p>
    <w:sectPr w:rsidR="00154ED3" w:rsidRPr="00154E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6B"/>
    <w:rsid w:val="00154ED3"/>
    <w:rsid w:val="007A6035"/>
    <w:rsid w:val="0084636B"/>
    <w:rsid w:val="00DA5F1F"/>
    <w:rsid w:val="00DE26D6"/>
    <w:rsid w:val="00D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8C1CE"/>
  <w15:chartTrackingRefBased/>
  <w15:docId w15:val="{47595536-AD60-4495-B40C-98381CCD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2021-07-19T03:59:00Z</dcterms:created>
  <dcterms:modified xsi:type="dcterms:W3CDTF">2021-07-19T05:27:00Z</dcterms:modified>
</cp:coreProperties>
</file>